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DA" w:rsidRDefault="001542DA" w:rsidP="001542DA">
      <w:r>
        <w:rPr>
          <w:rFonts w:ascii="Calibri" w:hAnsi="Calibri"/>
          <w:b/>
          <w:bCs/>
          <w:color w:val="000000"/>
        </w:rPr>
        <w:t>Social Change</w:t>
      </w:r>
      <w:r>
        <w:rPr>
          <w:rFonts w:ascii="Calibri" w:hAnsi="Calibri"/>
          <w:b/>
          <w:bCs/>
          <w:color w:val="000000"/>
        </w:rPr>
        <w:t xml:space="preserve"> Exercise:  </w:t>
      </w:r>
      <w:r w:rsidRPr="001542DA">
        <w:rPr>
          <w:rFonts w:ascii="Calibri" w:hAnsi="Calibri"/>
          <w:bCs/>
          <w:color w:val="000000"/>
        </w:rPr>
        <w:t>W</w:t>
      </w:r>
      <w:r w:rsidRPr="001542DA">
        <w:t>hen people want to change the world, there are several ways that they can go about doing it:</w:t>
      </w:r>
    </w:p>
    <w:p w:rsidR="001542DA" w:rsidRDefault="001542DA" w:rsidP="001542DA">
      <w:pPr>
        <w:pStyle w:val="ListParagraph"/>
        <w:numPr>
          <w:ilvl w:val="0"/>
          <w:numId w:val="4"/>
        </w:numPr>
        <w:ind w:left="426"/>
      </w:pPr>
      <w:r w:rsidRPr="001542DA">
        <w:rPr>
          <w:b/>
        </w:rPr>
        <w:t>Direct political action</w:t>
      </w:r>
      <w:r>
        <w:t xml:space="preserve"> is a</w:t>
      </w:r>
      <w:r w:rsidRPr="001542DA">
        <w:t>ction through the democratic political system to try to influence laws by directly</w:t>
      </w:r>
      <w:r>
        <w:t xml:space="preserve"> </w:t>
      </w:r>
      <w:r w:rsidRPr="001542DA">
        <w:t>helping politicians.</w:t>
      </w:r>
    </w:p>
    <w:p w:rsidR="001542DA" w:rsidRDefault="001542DA" w:rsidP="001542DA">
      <w:pPr>
        <w:pStyle w:val="ListParagraph"/>
        <w:numPr>
          <w:ilvl w:val="1"/>
          <w:numId w:val="4"/>
        </w:numPr>
        <w:spacing w:after="0"/>
        <w:ind w:left="851" w:hanging="357"/>
      </w:pPr>
      <w:r w:rsidRPr="001542DA">
        <w:t>Meant to change laws.</w:t>
      </w:r>
    </w:p>
    <w:p w:rsidR="001542DA" w:rsidRDefault="001542DA" w:rsidP="001542DA">
      <w:pPr>
        <w:pStyle w:val="ListParagraph"/>
        <w:numPr>
          <w:ilvl w:val="1"/>
          <w:numId w:val="4"/>
        </w:numPr>
        <w:spacing w:after="0"/>
        <w:ind w:left="851" w:hanging="357"/>
      </w:pPr>
      <w:r w:rsidRPr="001542DA">
        <w:t>Politicians support a set of policies, and social change is accomplished though trying to</w:t>
      </w:r>
      <w:r w:rsidRPr="001542DA">
        <w:br/>
        <w:t>support them – changes come as a package and depend on the politician to see them</w:t>
      </w:r>
      <w:r w:rsidRPr="001542DA">
        <w:br/>
        <w:t>through.</w:t>
      </w:r>
    </w:p>
    <w:p w:rsidR="001542DA" w:rsidRDefault="001542DA" w:rsidP="001542DA">
      <w:pPr>
        <w:pStyle w:val="ListParagraph"/>
        <w:numPr>
          <w:ilvl w:val="1"/>
          <w:numId w:val="4"/>
        </w:numPr>
        <w:spacing w:after="0"/>
        <w:ind w:left="851" w:hanging="357"/>
      </w:pPr>
      <w:r w:rsidRPr="001542DA">
        <w:t>This can include simply voting, but also donating to political candidates or parties</w:t>
      </w:r>
      <w:proofErr w:type="gramStart"/>
      <w:r w:rsidRPr="001542DA">
        <w:t>,</w:t>
      </w:r>
      <w:proofErr w:type="gramEnd"/>
      <w:r w:rsidRPr="001542DA">
        <w:br/>
        <w:t>working on political campaigns, or even running for office yourself.</w:t>
      </w:r>
    </w:p>
    <w:p w:rsidR="001542DA" w:rsidRDefault="001542DA" w:rsidP="001542DA">
      <w:pPr>
        <w:pStyle w:val="ListParagraph"/>
        <w:ind w:left="1440"/>
      </w:pPr>
    </w:p>
    <w:p w:rsidR="001542DA" w:rsidRDefault="001542DA" w:rsidP="001542DA">
      <w:pPr>
        <w:pStyle w:val="ListParagraph"/>
        <w:numPr>
          <w:ilvl w:val="0"/>
          <w:numId w:val="4"/>
        </w:numPr>
        <w:ind w:left="426"/>
      </w:pPr>
      <w:r w:rsidRPr="001542DA">
        <w:rPr>
          <w:b/>
        </w:rPr>
        <w:t>Protest movements</w:t>
      </w:r>
      <w:r>
        <w:t xml:space="preserve"> </w:t>
      </w:r>
      <w:r w:rsidRPr="001542DA">
        <w:t>try to influence the way that people think about politics and society</w:t>
      </w:r>
      <w:r>
        <w:t xml:space="preserve"> </w:t>
      </w:r>
      <w:r w:rsidRPr="001542DA">
        <w:t>through</w:t>
      </w:r>
      <w:r>
        <w:t xml:space="preserve"> </w:t>
      </w:r>
      <w:r w:rsidRPr="001542DA">
        <w:t>visible, emotional demonstrations that are meant to build support among enough</w:t>
      </w:r>
      <w:r>
        <w:t xml:space="preserve"> </w:t>
      </w:r>
      <w:r w:rsidRPr="001542DA">
        <w:t>people to raise awareness of issues and change how people think about them.</w:t>
      </w:r>
    </w:p>
    <w:p w:rsidR="001542DA" w:rsidRDefault="001542DA" w:rsidP="001542DA">
      <w:pPr>
        <w:pStyle w:val="ListParagraph"/>
        <w:numPr>
          <w:ilvl w:val="1"/>
          <w:numId w:val="4"/>
        </w:numPr>
        <w:spacing w:after="0"/>
        <w:ind w:left="851" w:hanging="357"/>
      </w:pPr>
      <w:r w:rsidRPr="001542DA">
        <w:t>Meant to change both laws and opinions.</w:t>
      </w:r>
    </w:p>
    <w:p w:rsidR="001542DA" w:rsidRDefault="001542DA" w:rsidP="001542DA">
      <w:pPr>
        <w:pStyle w:val="ListParagraph"/>
        <w:numPr>
          <w:ilvl w:val="1"/>
          <w:numId w:val="4"/>
        </w:numPr>
        <w:spacing w:after="0"/>
        <w:ind w:left="851" w:hanging="357"/>
      </w:pPr>
      <w:r w:rsidRPr="001542DA">
        <w:t>If the aim is to change laws, then politicians are influenced indirectly through popular</w:t>
      </w:r>
      <w:r w:rsidRPr="001542DA">
        <w:br/>
        <w:t>support for change.</w:t>
      </w:r>
    </w:p>
    <w:p w:rsidR="001542DA" w:rsidRDefault="001542DA" w:rsidP="001542DA">
      <w:pPr>
        <w:pStyle w:val="ListParagraph"/>
        <w:numPr>
          <w:ilvl w:val="1"/>
          <w:numId w:val="4"/>
        </w:numPr>
        <w:spacing w:after="0"/>
        <w:ind w:left="851" w:hanging="357"/>
      </w:pPr>
      <w:r w:rsidRPr="001542DA">
        <w:t>Changes sought are specific and not part of a package.</w:t>
      </w:r>
    </w:p>
    <w:p w:rsidR="001542DA" w:rsidRDefault="001542DA" w:rsidP="001542DA">
      <w:pPr>
        <w:pStyle w:val="ListParagraph"/>
        <w:numPr>
          <w:ilvl w:val="1"/>
          <w:numId w:val="4"/>
        </w:numPr>
        <w:spacing w:after="0"/>
        <w:ind w:left="851" w:hanging="357"/>
      </w:pPr>
      <w:r w:rsidRPr="001542DA">
        <w:t>There are many famous examples. Some of the most famous are the antiwar movement</w:t>
      </w:r>
      <w:r w:rsidRPr="001542DA">
        <w:br/>
        <w:t>during the Vietnam War, the Civil Rights movement</w:t>
      </w:r>
      <w:r>
        <w:t xml:space="preserve"> and the Women’s Rights moment.</w:t>
      </w:r>
    </w:p>
    <w:p w:rsidR="001542DA" w:rsidRDefault="001542DA" w:rsidP="001542DA">
      <w:pPr>
        <w:pStyle w:val="ListParagraph"/>
        <w:numPr>
          <w:ilvl w:val="1"/>
          <w:numId w:val="4"/>
        </w:numPr>
        <w:spacing w:after="0"/>
        <w:ind w:left="851" w:hanging="357"/>
      </w:pPr>
      <w:r w:rsidRPr="001542DA">
        <w:t>Protest movements can be both viole</w:t>
      </w:r>
      <w:r>
        <w:t>nt and nonviolent.</w:t>
      </w:r>
    </w:p>
    <w:p w:rsidR="001542DA" w:rsidRDefault="001542DA" w:rsidP="001542DA">
      <w:pPr>
        <w:pStyle w:val="ListParagraph"/>
        <w:ind w:left="1440"/>
      </w:pPr>
    </w:p>
    <w:p w:rsidR="001542DA" w:rsidRDefault="001542DA" w:rsidP="001542DA">
      <w:pPr>
        <w:pStyle w:val="ListParagraph"/>
        <w:numPr>
          <w:ilvl w:val="0"/>
          <w:numId w:val="4"/>
        </w:numPr>
        <w:ind w:left="426"/>
      </w:pPr>
      <w:r w:rsidRPr="001542DA">
        <w:rPr>
          <w:b/>
        </w:rPr>
        <w:t>Education</w:t>
      </w:r>
      <w:r>
        <w:t xml:space="preserve"> tries </w:t>
      </w:r>
      <w:r w:rsidRPr="001542DA">
        <w:t xml:space="preserve">to influence the way that people think about politics and society </w:t>
      </w:r>
      <w:r>
        <w:t>by teaching them more about the issue and the different courses of action</w:t>
      </w:r>
      <w:r w:rsidRPr="001542DA">
        <w:t>.</w:t>
      </w:r>
    </w:p>
    <w:p w:rsidR="001542DA" w:rsidRDefault="001542DA" w:rsidP="001542DA">
      <w:pPr>
        <w:pStyle w:val="ListParagraph"/>
        <w:numPr>
          <w:ilvl w:val="1"/>
          <w:numId w:val="4"/>
        </w:numPr>
        <w:spacing w:after="0"/>
        <w:ind w:left="851" w:hanging="357"/>
      </w:pPr>
      <w:r w:rsidRPr="001542DA">
        <w:t>Meant to change both laws and opinions.</w:t>
      </w:r>
    </w:p>
    <w:p w:rsidR="001542DA" w:rsidRDefault="001542DA" w:rsidP="001542DA">
      <w:pPr>
        <w:pStyle w:val="ListParagraph"/>
        <w:numPr>
          <w:ilvl w:val="1"/>
          <w:numId w:val="4"/>
        </w:numPr>
        <w:spacing w:after="0"/>
        <w:ind w:left="851" w:hanging="357"/>
      </w:pPr>
      <w:r w:rsidRPr="001542DA">
        <w:t>If the aim is to change laws, politicians are influenced indirectly through raising</w:t>
      </w:r>
      <w:r>
        <w:t xml:space="preserve"> </w:t>
      </w:r>
      <w:r w:rsidRPr="001542DA">
        <w:t>awareness of the consequences of different policy actions. These movements tend to be</w:t>
      </w:r>
      <w:r>
        <w:t xml:space="preserve"> </w:t>
      </w:r>
      <w:r w:rsidRPr="001542DA">
        <w:t>less emotional and more logical.</w:t>
      </w:r>
    </w:p>
    <w:p w:rsidR="001542DA" w:rsidRDefault="001542DA" w:rsidP="001542DA">
      <w:pPr>
        <w:pStyle w:val="ListParagraph"/>
        <w:numPr>
          <w:ilvl w:val="1"/>
          <w:numId w:val="4"/>
        </w:numPr>
        <w:spacing w:after="0"/>
        <w:ind w:left="851" w:hanging="357"/>
      </w:pPr>
      <w:r w:rsidRPr="001542DA">
        <w:t>Changes sought are specific and not part of a package.</w:t>
      </w:r>
    </w:p>
    <w:p w:rsidR="00A31F28" w:rsidRDefault="001542DA" w:rsidP="001542DA">
      <w:pPr>
        <w:pStyle w:val="ListParagraph"/>
        <w:numPr>
          <w:ilvl w:val="1"/>
          <w:numId w:val="4"/>
        </w:numPr>
        <w:spacing w:after="0"/>
        <w:ind w:left="851" w:hanging="357"/>
      </w:pPr>
      <w:r w:rsidRPr="001542DA">
        <w:t>Examples include using books (for instance, The Lorax is meant to educate children</w:t>
      </w:r>
      <w:r>
        <w:t xml:space="preserve"> </w:t>
      </w:r>
      <w:r w:rsidRPr="001542DA">
        <w:t>about the environment), seminars held by interested groups, and publishing studies and</w:t>
      </w:r>
      <w:r>
        <w:t xml:space="preserve"> </w:t>
      </w:r>
      <w:r w:rsidRPr="001542DA">
        <w:t>papers for policy makers and interested citizens.</w:t>
      </w:r>
    </w:p>
    <w:p w:rsidR="001542DA" w:rsidRPr="001542DA" w:rsidRDefault="001542DA" w:rsidP="001542DA"/>
    <w:p w:rsidR="001542DA" w:rsidRPr="001542DA" w:rsidRDefault="001542DA" w:rsidP="001542DA">
      <w:pPr>
        <w:tabs>
          <w:tab w:val="num" w:pos="720"/>
        </w:tabs>
      </w:pPr>
      <w:r w:rsidRPr="001542DA">
        <w:rPr>
          <w:u w:color="000000"/>
        </w:rPr>
        <w:t>War is another, more drastic, method of social change, and the one that’s been forced on Montag’s world. What do you think it will mean for their future? How does war compare to other methods?</w:t>
      </w:r>
    </w:p>
    <w:p w:rsidR="001542DA" w:rsidRPr="001542DA" w:rsidRDefault="001542DA" w:rsidP="001542DA">
      <w:pPr>
        <w:tabs>
          <w:tab w:val="num" w:pos="720"/>
        </w:tabs>
        <w:rPr>
          <w:u w:color="000000"/>
        </w:rPr>
      </w:pPr>
    </w:p>
    <w:p w:rsidR="001542DA" w:rsidRPr="001542DA" w:rsidRDefault="001542DA" w:rsidP="001542DA">
      <w:pPr>
        <w:tabs>
          <w:tab w:val="num" w:pos="720"/>
        </w:tabs>
        <w:rPr>
          <w:u w:color="000000"/>
        </w:rPr>
      </w:pPr>
    </w:p>
    <w:p w:rsidR="001542DA" w:rsidRPr="001542DA" w:rsidRDefault="001542DA" w:rsidP="001542DA">
      <w:pPr>
        <w:tabs>
          <w:tab w:val="num" w:pos="720"/>
        </w:tabs>
        <w:rPr>
          <w:u w:color="000000"/>
        </w:rPr>
      </w:pPr>
    </w:p>
    <w:p w:rsidR="001542DA" w:rsidRPr="001542DA" w:rsidRDefault="001542DA" w:rsidP="001542DA">
      <w:pPr>
        <w:tabs>
          <w:tab w:val="num" w:pos="720"/>
        </w:tabs>
      </w:pPr>
      <w:r w:rsidRPr="001542DA">
        <w:rPr>
          <w:u w:color="000000"/>
        </w:rPr>
        <w:lastRenderedPageBreak/>
        <w:t>Does social change happen even if people don’t go looking for it?</w:t>
      </w:r>
    </w:p>
    <w:p w:rsidR="001542DA" w:rsidRPr="001542DA" w:rsidRDefault="001542DA" w:rsidP="001542DA">
      <w:pPr>
        <w:tabs>
          <w:tab w:val="num" w:pos="720"/>
        </w:tabs>
        <w:rPr>
          <w:u w:color="000000"/>
        </w:rPr>
      </w:pPr>
    </w:p>
    <w:p w:rsidR="001542DA" w:rsidRPr="001542DA" w:rsidRDefault="001542DA" w:rsidP="001542DA">
      <w:pPr>
        <w:tabs>
          <w:tab w:val="num" w:pos="720"/>
        </w:tabs>
        <w:rPr>
          <w:u w:color="000000"/>
        </w:rPr>
      </w:pPr>
    </w:p>
    <w:p w:rsidR="001542DA" w:rsidRPr="001542DA" w:rsidRDefault="001542DA" w:rsidP="001542DA">
      <w:pPr>
        <w:tabs>
          <w:tab w:val="num" w:pos="720"/>
        </w:tabs>
        <w:rPr>
          <w:u w:color="000000"/>
        </w:rPr>
      </w:pPr>
    </w:p>
    <w:p w:rsidR="001542DA" w:rsidRPr="001542DA" w:rsidRDefault="001542DA" w:rsidP="001542DA">
      <w:pPr>
        <w:tabs>
          <w:tab w:val="num" w:pos="720"/>
        </w:tabs>
        <w:rPr>
          <w:u w:color="000000"/>
        </w:rPr>
      </w:pPr>
    </w:p>
    <w:p w:rsidR="001542DA" w:rsidRPr="001542DA" w:rsidRDefault="001542DA" w:rsidP="001542DA">
      <w:pPr>
        <w:tabs>
          <w:tab w:val="num" w:pos="720"/>
        </w:tabs>
        <w:rPr>
          <w:u w:color="000000"/>
        </w:rPr>
      </w:pPr>
    </w:p>
    <w:p w:rsidR="001542DA" w:rsidRPr="001542DA" w:rsidRDefault="001542DA" w:rsidP="001542DA">
      <w:pPr>
        <w:tabs>
          <w:tab w:val="num" w:pos="720"/>
        </w:tabs>
        <w:rPr>
          <w:u w:color="000000"/>
        </w:rPr>
      </w:pPr>
    </w:p>
    <w:p w:rsidR="001542DA" w:rsidRPr="001542DA" w:rsidRDefault="001542DA" w:rsidP="001542DA">
      <w:pPr>
        <w:tabs>
          <w:tab w:val="num" w:pos="720"/>
        </w:tabs>
      </w:pPr>
      <w:r w:rsidRPr="001542DA">
        <w:rPr>
          <w:u w:color="000000"/>
        </w:rPr>
        <w:t>What forms of social change do we see in Fahrenheit 451? Do you think the</w:t>
      </w:r>
      <w:r w:rsidRPr="001542DA">
        <w:rPr>
          <w:u w:color="000000"/>
        </w:rPr>
        <w:t>y will be successful in changing</w:t>
      </w:r>
      <w:r w:rsidRPr="001542DA">
        <w:rPr>
          <w:u w:color="000000"/>
        </w:rPr>
        <w:t xml:space="preserve"> in the future?</w:t>
      </w:r>
    </w:p>
    <w:p w:rsidR="001542DA" w:rsidRPr="001542DA" w:rsidRDefault="001542DA" w:rsidP="001542DA">
      <w:pPr>
        <w:rPr>
          <w:color w:val="000000"/>
          <w:u w:color="000000"/>
          <w:lang w:val="en-US"/>
        </w:rPr>
      </w:pPr>
    </w:p>
    <w:p w:rsidR="001542DA" w:rsidRPr="001542DA" w:rsidRDefault="001542DA" w:rsidP="001542DA">
      <w:pPr>
        <w:rPr>
          <w:color w:val="000000"/>
          <w:u w:color="000000"/>
          <w:lang w:val="en-US"/>
        </w:rPr>
      </w:pPr>
    </w:p>
    <w:p w:rsidR="001542DA" w:rsidRPr="001542DA" w:rsidRDefault="001542DA" w:rsidP="001542DA">
      <w:pPr>
        <w:rPr>
          <w:color w:val="000000"/>
          <w:u w:color="000000"/>
          <w:lang w:val="en-US"/>
        </w:rPr>
      </w:pPr>
    </w:p>
    <w:p w:rsidR="001542DA" w:rsidRDefault="001542DA" w:rsidP="001542DA">
      <w:pPr>
        <w:rPr>
          <w:color w:val="000000"/>
          <w:u w:color="000000"/>
          <w:lang w:val="en-US"/>
        </w:rPr>
      </w:pPr>
    </w:p>
    <w:p w:rsidR="001542DA" w:rsidRPr="001542DA" w:rsidRDefault="001542DA" w:rsidP="001542DA">
      <w:pPr>
        <w:rPr>
          <w:color w:val="000000"/>
          <w:u w:color="000000"/>
          <w:lang w:val="en-US"/>
        </w:rPr>
      </w:pPr>
    </w:p>
    <w:p w:rsidR="001542DA" w:rsidRPr="001542DA" w:rsidRDefault="001542DA" w:rsidP="001542DA">
      <w:pPr>
        <w:rPr>
          <w:color w:val="000000"/>
          <w:u w:color="000000"/>
          <w:lang w:val="en-US"/>
        </w:rPr>
      </w:pPr>
    </w:p>
    <w:p w:rsidR="001542DA" w:rsidRDefault="001542DA" w:rsidP="001542DA">
      <w:pPr>
        <w:rPr>
          <w:color w:val="000000"/>
          <w:u w:color="000000"/>
          <w:lang w:val="en-US"/>
        </w:rPr>
      </w:pPr>
    </w:p>
    <w:p w:rsidR="001542DA" w:rsidRDefault="001542DA" w:rsidP="001542DA">
      <w:pPr>
        <w:rPr>
          <w:color w:val="000000"/>
          <w:u w:color="000000"/>
          <w:lang w:val="en-US"/>
        </w:rPr>
      </w:pPr>
    </w:p>
    <w:p w:rsidR="001542DA" w:rsidRDefault="001542DA" w:rsidP="001542DA">
      <w:pPr>
        <w:rPr>
          <w:color w:val="000000"/>
          <w:u w:color="000000"/>
          <w:lang w:val="en-US"/>
        </w:rPr>
      </w:pPr>
    </w:p>
    <w:p w:rsidR="001542DA" w:rsidRPr="001542DA" w:rsidRDefault="001542DA" w:rsidP="001542DA">
      <w:pPr>
        <w:rPr>
          <w:color w:val="000000"/>
          <w:u w:color="000000"/>
          <w:lang w:val="en-US"/>
        </w:rPr>
      </w:pPr>
    </w:p>
    <w:p w:rsidR="001542DA" w:rsidRDefault="001542DA" w:rsidP="001542DA">
      <w:pPr>
        <w:rPr>
          <w:color w:val="000000"/>
          <w:u w:color="000000"/>
          <w:lang w:val="en-US"/>
        </w:rPr>
      </w:pPr>
      <w:r w:rsidRPr="001542DA">
        <w:rPr>
          <w:color w:val="000000"/>
          <w:u w:color="000000"/>
          <w:lang w:val="en-US"/>
        </w:rPr>
        <w:t>Has the world of Fahrenheit 451 been changing or resisting change? How do you think your answer has impacted the world in the book?</w:t>
      </w:r>
    </w:p>
    <w:p w:rsidR="001542DA" w:rsidRDefault="001542DA" w:rsidP="001542DA">
      <w:pPr>
        <w:rPr>
          <w:color w:val="000000"/>
          <w:u w:color="000000"/>
          <w:lang w:val="en-US"/>
        </w:rPr>
      </w:pPr>
    </w:p>
    <w:p w:rsidR="001542DA" w:rsidRDefault="001542DA" w:rsidP="001542DA">
      <w:pPr>
        <w:rPr>
          <w:color w:val="000000"/>
          <w:u w:color="000000"/>
          <w:lang w:val="en-US"/>
        </w:rPr>
      </w:pPr>
    </w:p>
    <w:p w:rsidR="001542DA" w:rsidRDefault="001542DA" w:rsidP="001542DA">
      <w:pPr>
        <w:rPr>
          <w:color w:val="000000"/>
          <w:u w:color="000000"/>
          <w:lang w:val="en-US"/>
        </w:rPr>
      </w:pPr>
    </w:p>
    <w:p w:rsidR="001542DA" w:rsidRDefault="001542DA" w:rsidP="001542DA">
      <w:pPr>
        <w:rPr>
          <w:color w:val="000000"/>
          <w:u w:color="000000"/>
          <w:lang w:val="en-US"/>
        </w:rPr>
      </w:pPr>
    </w:p>
    <w:p w:rsidR="001542DA" w:rsidRDefault="001542DA" w:rsidP="001542DA">
      <w:pPr>
        <w:rPr>
          <w:color w:val="000000"/>
          <w:u w:color="000000"/>
          <w:lang w:val="en-US"/>
        </w:rPr>
      </w:pPr>
    </w:p>
    <w:p w:rsidR="001542DA" w:rsidRDefault="001542DA" w:rsidP="001542DA">
      <w:pPr>
        <w:rPr>
          <w:color w:val="000000"/>
          <w:u w:color="000000"/>
          <w:lang w:val="en-US"/>
        </w:rPr>
      </w:pPr>
    </w:p>
    <w:p w:rsidR="001542DA" w:rsidRDefault="001542DA" w:rsidP="001542DA">
      <w:pPr>
        <w:rPr>
          <w:color w:val="000000"/>
          <w:u w:color="000000"/>
          <w:lang w:val="en-US"/>
        </w:rPr>
      </w:pPr>
    </w:p>
    <w:p w:rsidR="001542DA" w:rsidRPr="001542DA" w:rsidRDefault="001542DA" w:rsidP="001542DA">
      <w:bookmarkStart w:id="0" w:name="_GoBack"/>
      <w:bookmarkEnd w:id="0"/>
    </w:p>
    <w:sectPr w:rsidR="001542DA" w:rsidRPr="001542DA" w:rsidSect="0089725C">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28" w:rsidRDefault="00CB1F28" w:rsidP="0089725C">
      <w:pPr>
        <w:spacing w:after="0" w:line="240" w:lineRule="auto"/>
      </w:pPr>
      <w:r>
        <w:separator/>
      </w:r>
    </w:p>
  </w:endnote>
  <w:endnote w:type="continuationSeparator" w:id="0">
    <w:p w:rsidR="00CB1F28" w:rsidRDefault="00CB1F28" w:rsidP="0089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594302"/>
      <w:docPartObj>
        <w:docPartGallery w:val="Page Numbers (Bottom of Page)"/>
        <w:docPartUnique/>
      </w:docPartObj>
    </w:sdtPr>
    <w:sdtEndPr>
      <w:rPr>
        <w:noProof/>
      </w:rPr>
    </w:sdtEndPr>
    <w:sdtContent>
      <w:p w:rsidR="0089725C" w:rsidRDefault="0089725C">
        <w:pPr>
          <w:pStyle w:val="Footer"/>
          <w:jc w:val="right"/>
        </w:pPr>
        <w:r>
          <w:fldChar w:fldCharType="begin"/>
        </w:r>
        <w:r>
          <w:instrText xml:space="preserve"> PAGE   \* MERGEFORMAT </w:instrText>
        </w:r>
        <w:r>
          <w:fldChar w:fldCharType="separate"/>
        </w:r>
        <w:r w:rsidR="001542DA">
          <w:rPr>
            <w:noProof/>
          </w:rPr>
          <w:t>2</w:t>
        </w:r>
        <w:r>
          <w:rPr>
            <w:noProof/>
          </w:rPr>
          <w:fldChar w:fldCharType="end"/>
        </w:r>
      </w:p>
    </w:sdtContent>
  </w:sdt>
  <w:p w:rsidR="0089725C" w:rsidRDefault="00897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444840"/>
      <w:docPartObj>
        <w:docPartGallery w:val="Page Numbers (Bottom of Page)"/>
        <w:docPartUnique/>
      </w:docPartObj>
    </w:sdtPr>
    <w:sdtEndPr>
      <w:rPr>
        <w:noProof/>
      </w:rPr>
    </w:sdtEndPr>
    <w:sdtContent>
      <w:p w:rsidR="0089725C" w:rsidRDefault="0089725C">
        <w:pPr>
          <w:pStyle w:val="Footer"/>
          <w:jc w:val="right"/>
        </w:pPr>
        <w:r>
          <w:fldChar w:fldCharType="begin"/>
        </w:r>
        <w:r>
          <w:instrText xml:space="preserve"> PAGE   \* MERGEFORMAT </w:instrText>
        </w:r>
        <w:r>
          <w:fldChar w:fldCharType="separate"/>
        </w:r>
        <w:r w:rsidR="001542DA">
          <w:rPr>
            <w:noProof/>
          </w:rPr>
          <w:t>1</w:t>
        </w:r>
        <w:r>
          <w:rPr>
            <w:noProof/>
          </w:rPr>
          <w:fldChar w:fldCharType="end"/>
        </w:r>
      </w:p>
    </w:sdtContent>
  </w:sdt>
  <w:p w:rsidR="0089725C" w:rsidRDefault="00897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28" w:rsidRDefault="00CB1F28" w:rsidP="0089725C">
      <w:pPr>
        <w:spacing w:after="0" w:line="240" w:lineRule="auto"/>
      </w:pPr>
      <w:r>
        <w:separator/>
      </w:r>
    </w:p>
  </w:footnote>
  <w:footnote w:type="continuationSeparator" w:id="0">
    <w:p w:rsidR="00CB1F28" w:rsidRDefault="00CB1F28" w:rsidP="00897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5C" w:rsidRPr="0089725C" w:rsidRDefault="0089725C" w:rsidP="0089725C">
    <w:pPr>
      <w:rPr>
        <w:rFonts w:hAnsi="Trebuchet MS"/>
        <w:b/>
        <w:bCs/>
        <w:i/>
        <w:lang w:val="en-US"/>
      </w:rPr>
    </w:pPr>
    <w:r w:rsidRPr="004444C9">
      <w:rPr>
        <w:rFonts w:hAnsi="Trebuchet MS"/>
        <w:b/>
        <w:bCs/>
        <w:i/>
        <w:color w:val="A6A6A6" w:themeColor="background1" w:themeShade="A6"/>
        <w:lang w:val="en-US"/>
      </w:rPr>
      <w:t xml:space="preserve">Chapter </w:t>
    </w:r>
    <w:r w:rsidR="00480445">
      <w:rPr>
        <w:rFonts w:hAnsi="Trebuchet MS"/>
        <w:b/>
        <w:bCs/>
        <w:i/>
        <w:color w:val="A6A6A6" w:themeColor="background1" w:themeShade="A6"/>
        <w:lang w:val="en-US"/>
      </w:rPr>
      <w:t>3</w:t>
    </w:r>
    <w:r w:rsidRPr="004444C9">
      <w:rPr>
        <w:rFonts w:hAnsi="Trebuchet MS"/>
        <w:b/>
        <w:bCs/>
        <w:i/>
        <w:color w:val="A6A6A6" w:themeColor="background1" w:themeShade="A6"/>
        <w:lang w:val="en-US"/>
      </w:rPr>
      <w:t xml:space="preserve"> Exercises</w:t>
    </w:r>
  </w:p>
  <w:p w:rsidR="0089725C" w:rsidRDefault="00897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050BE"/>
    <w:multiLevelType w:val="multilevel"/>
    <w:tmpl w:val="9B64EF3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 w15:restartNumberingAfterBreak="0">
    <w:nsid w:val="2CC4260A"/>
    <w:multiLevelType w:val="multilevel"/>
    <w:tmpl w:val="30DCF37A"/>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 w15:restartNumberingAfterBreak="0">
    <w:nsid w:val="34782098"/>
    <w:multiLevelType w:val="multilevel"/>
    <w:tmpl w:val="18C0F6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44A668E4"/>
    <w:multiLevelType w:val="hybridMultilevel"/>
    <w:tmpl w:val="617AEC5C"/>
    <w:lvl w:ilvl="0" w:tplc="641E2F8C">
      <w:start w:val="1"/>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256521C"/>
    <w:multiLevelType w:val="multilevel"/>
    <w:tmpl w:val="A986F3D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650670E5"/>
    <w:multiLevelType w:val="multilevel"/>
    <w:tmpl w:val="8D46290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 w15:restartNumberingAfterBreak="0">
    <w:nsid w:val="70762D96"/>
    <w:multiLevelType w:val="multilevel"/>
    <w:tmpl w:val="2D28DFDA"/>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E1"/>
    <w:rsid w:val="00092054"/>
    <w:rsid w:val="001542DA"/>
    <w:rsid w:val="002156E2"/>
    <w:rsid w:val="00480445"/>
    <w:rsid w:val="00494CC1"/>
    <w:rsid w:val="00835185"/>
    <w:rsid w:val="0089725C"/>
    <w:rsid w:val="008D1C7B"/>
    <w:rsid w:val="00A13FE1"/>
    <w:rsid w:val="00A31F28"/>
    <w:rsid w:val="00CB1F28"/>
    <w:rsid w:val="00FA63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42295-ECCA-4182-B57C-967331B7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5C"/>
  </w:style>
  <w:style w:type="paragraph" w:styleId="Footer">
    <w:name w:val="footer"/>
    <w:basedOn w:val="Normal"/>
    <w:link w:val="FooterChar"/>
    <w:uiPriority w:val="99"/>
    <w:unhideWhenUsed/>
    <w:rsid w:val="00897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5C"/>
  </w:style>
  <w:style w:type="character" w:customStyle="1" w:styleId="Hyperlink0">
    <w:name w:val="Hyperlink.0"/>
    <w:basedOn w:val="DefaultParagraphFont"/>
    <w:rsid w:val="0089725C"/>
    <w:rPr>
      <w:color w:val="0563C1"/>
      <w:u w:val="single" w:color="0563C1"/>
    </w:rPr>
  </w:style>
  <w:style w:type="paragraph" w:styleId="ListParagraph">
    <w:name w:val="List Paragraph"/>
    <w:rsid w:val="0089725C"/>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character" w:styleId="Hyperlink">
    <w:name w:val="Hyperlink"/>
    <w:basedOn w:val="DefaultParagraphFont"/>
    <w:uiPriority w:val="99"/>
    <w:unhideWhenUsed/>
    <w:rsid w:val="00835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9C"/>
    <w:rsid w:val="00BA7A0A"/>
    <w:rsid w:val="00DF2E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DE5C8DDBD149F7AD7507743E198699">
    <w:name w:val="4BDE5C8DDBD149F7AD7507743E198699"/>
    <w:rsid w:val="00DF2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FBFD-FB2C-49BA-8E07-06466E74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cp:lastModifiedBy>
  <cp:revision>4</cp:revision>
  <dcterms:created xsi:type="dcterms:W3CDTF">2015-08-25T16:11:00Z</dcterms:created>
  <dcterms:modified xsi:type="dcterms:W3CDTF">2015-08-25T16:23:00Z</dcterms:modified>
</cp:coreProperties>
</file>